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листопада 2017 року </w:t>
        <w:tab/>
        <w:tab/>
        <w:tab/>
        <w:tab/>
        <w:t xml:space="preserve">№ 829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комісії для проведення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експертних випробувань комплексної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системи захисту інформації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АІТС “Державний реєстр виборців”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Керуючись статтею 6 Закону України “Про місцеві державні адміністрації”, статтею 11 Закону України “Про Державний реєстр виборців”, враховуючи лист Центральної виборчої комісії від 17 жовтня 2017 року № 21-28-1870 та з метою проведення експертних випробувань комплексної системи захисту інформації автоматизованої інформаційно-телекомунікаційної системи “Державний реєстр виборців”: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Затвердити склад комісії для проведення експертних випробувань комплексної системи захисту інформації автоматизованої інформаційно-телекомунікаційної системи “Державний реєстр виборців”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Комісії провести експертні випробування комплексної системи захисту інформації автоматизованої інформаційно-телекомунікаційної системи “Державний реєстр виборців” до 13 листопада 2017 року.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Визнати таким, що втратило чинність розпорядження голови районної державної адміністрації від 13 вересня 2011 року № 886 “Про створення комісії для проведення випробувань комплексної системи захисту інформації АІТС “Державного реєстру виборців”.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Контроль за виконанням розпорядження покласти на керівника апарату районної державної адміністрації Ю.Четирбука.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6 листопада 2017 року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829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СКЛАД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для проведення експертних випробувань комплексної системи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захисту інформації автоматизованої інформаційно-телекомунікаційної системи “Державний реєстр виборів”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Четирбук </w:t>
        <w:tab/>
        <w:tab/>
        <w:tab/>
        <w:tab/>
        <w:t xml:space="preserve">- керівник апарату районної державної адміністрації,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Юрій Володимирович</w:t>
        <w:tab/>
        <w:tab/>
        <w:t xml:space="preserve">голова комісії;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Беднарська</w:t>
        <w:tab/>
        <w:tab/>
        <w:tab/>
        <w:tab/>
        <w:t xml:space="preserve">- начальник відділу ведення 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Ірина Володимирівна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Державного реєстру виборців апарату 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районної державної адміністрації, секретар комісії.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комісії: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Чабря</w:t>
        <w:tab/>
        <w:tab/>
        <w:tab/>
        <w:tab/>
        <w:tab/>
        <w:t xml:space="preserve">- головний спеціаліст відділу ведення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Ірина Петрівна</w:t>
        <w:tab/>
        <w:tab/>
        <w:tab/>
        <w:t xml:space="preserve">Державного реєстру виборців апарату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районної державної адміністрації;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Панас</w:t>
        <w:tab/>
        <w:tab/>
        <w:tab/>
        <w:tab/>
        <w:tab/>
        <w:t xml:space="preserve">- головний спеціаліст відділу ведення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Ольга Василівна</w:t>
        <w:tab/>
        <w:tab/>
        <w:tab/>
        <w:t xml:space="preserve">Державного реєстру виборців апарату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районної державної адміністрації;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Грициняк </w:t>
        <w:tab/>
        <w:tab/>
        <w:tab/>
        <w:tab/>
        <w:t xml:space="preserve">- спеціаліст відділу ведення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Оксана Йосифівна</w:t>
        <w:tab/>
        <w:tab/>
        <w:tab/>
        <w:t xml:space="preserve">Державного реєстру виборців апарату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районної державної адміністрації.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